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9570" w:type="dxa"/>
        <w:tblLayout w:type="fixed"/>
        <w:tblLook w:val="04A0" w:firstRow="1" w:lastRow="0" w:firstColumn="1" w:lastColumn="0" w:noHBand="0" w:noVBand="1"/>
      </w:tblPr>
      <w:tblGrid>
        <w:gridCol w:w="3251"/>
        <w:gridCol w:w="3377"/>
        <w:gridCol w:w="2942"/>
      </w:tblGrid>
      <w:tr w:rsidR="00341152" w:rsidRPr="00B621E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152" w:rsidRDefault="00B6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«Средняя общеобразовательная школа № 15»</w:t>
            </w:r>
          </w:p>
          <w:p w:rsidR="00341152" w:rsidRDefault="00341152">
            <w:pPr>
              <w:spacing w:after="0" w:line="240" w:lineRule="auto"/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>
        <w:trPr>
          <w:trHeight w:val="485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41152" w:rsidRDefault="00B6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Рассмотрено на заседании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sdt>
              <w:sdtPr>
                <w:rPr>
                  <w:lang w:val="ru-RU"/>
                </w:rPr>
                <w:alias w:val=""/>
                <w:id w:val="1031072514"/>
                <w:dropDownList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dropDownList>
              </w:sdtPr>
              <w:sdtEndPr/>
              <w:sdtContent>
                <w:r w:rsidRPr="00B621EE">
                  <w:rPr>
                    <w:lang w:val="ru-RU"/>
                  </w:rPr>
                  <w:t xml:space="preserve">ШУМО учителей </w:t>
                </w:r>
                <w:proofErr w:type="gramStart"/>
                <w:r w:rsidRPr="00B621EE">
                  <w:rPr>
                    <w:lang w:val="ru-RU"/>
                  </w:rPr>
                  <w:t>естественно-научного</w:t>
                </w:r>
                <w:proofErr w:type="gramEnd"/>
                <w:r w:rsidRPr="00B621EE">
                  <w:rPr>
                    <w:lang w:val="ru-RU"/>
                  </w:rPr>
                  <w:t xml:space="preserve"> цикла</w:t>
                </w:r>
              </w:sdtContent>
            </w:sdt>
          </w:p>
          <w:p w:rsidR="00341152" w:rsidRDefault="00B6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от3</w:t>
            </w:r>
            <w:sdt>
              <w:sdtPr>
                <w:id w:val="606852254"/>
                <w:date w:fullDate="2023-08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1 </w:t>
                </w:r>
                <w:proofErr w:type="spellStart"/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августа</w:t>
                </w:r>
                <w:proofErr w:type="spellEnd"/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2023 г.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sdt>
              <w:sdtPr>
                <w:alias w:val="Номер протокола МС"/>
                <w:id w:val="1252378197"/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341152" w:rsidRDefault="00B621EE">
            <w:pPr>
              <w:spacing w:after="0" w:line="240" w:lineRule="auto"/>
              <w:ind w:right="1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341152" w:rsidRDefault="00B6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5316436B" wp14:editId="182538AA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328295</wp:posOffset>
                  </wp:positionV>
                  <wp:extent cx="586740" cy="30292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30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41152" w:rsidRDefault="00B621E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</w:t>
            </w:r>
            <w:sdt>
              <w:sdtPr>
                <w:rPr>
                  <w:lang w:val="ru-RU"/>
                </w:rPr>
                <w:alias w:val=""/>
                <w:id w:val="572167434"/>
                <w:dropDownList>
                  <w:listItem w:displayText="М.А. Медведева" w:value="М.А. Медведева"/>
                  <w:listItem w:displayText="Т.Н. Дмитриева" w:value="Т.Н. Дмитриева"/>
                </w:dropDownList>
              </w:sdtPr>
              <w:sdtEndPr/>
              <w:sdtContent>
                <w:r w:rsidRPr="00B621EE">
                  <w:rPr>
                    <w:lang w:val="ru-RU"/>
                  </w:rPr>
                  <w:t>Т.Н. Дмитриева</w:t>
                </w:r>
              </w:sdtContent>
            </w:sdt>
          </w:p>
          <w:p w:rsidR="00341152" w:rsidRDefault="00B6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sdt>
              <w:sdtPr>
                <w:id w:val="-256598985"/>
                <w:date w:fullDate="2023-08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1 </w:t>
                </w:r>
                <w:proofErr w:type="spellStart"/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августа</w:t>
                </w:r>
                <w:proofErr w:type="spellEnd"/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2023 г.</w:t>
                </w:r>
              </w:sdtContent>
            </w:sdt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41152" w:rsidRDefault="00B6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 приказом</w:t>
            </w:r>
          </w:p>
          <w:p w:rsidR="00341152" w:rsidRDefault="00B6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«СОШ № 15»</w:t>
            </w:r>
          </w:p>
          <w:p w:rsidR="00341152" w:rsidRDefault="00B6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от3</w:t>
            </w:r>
            <w:sdt>
              <w:sdtPr>
                <w:id w:val="1070389586"/>
                <w:date w:fullDate="2023-08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>1 августа 2023 г.</w:t>
                </w:r>
              </w:sdtContent>
            </w:sdt>
          </w:p>
          <w:p w:rsidR="00341152" w:rsidRDefault="00B6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№436</w:t>
            </w:r>
          </w:p>
          <w:p w:rsidR="00341152" w:rsidRDefault="0034115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1152">
        <w:trPr>
          <w:trHeight w:val="3968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152" w:rsidRDefault="00B621EE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3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Рабочая программа</w:t>
            </w:r>
          </w:p>
          <w:p w:rsidR="00341152" w:rsidRDefault="00B621E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учебному предмету «</w:t>
            </w:r>
            <w:sdt>
              <w:sdtPr>
                <w:rPr>
                  <w:lang w:val="ru-RU"/>
                </w:rPr>
                <w:alias w:val=""/>
                <w:id w:val="-1715426097"/>
                <w:dropDownList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dropDownList>
              </w:sdtPr>
              <w:sdtEndPr/>
              <w:sdtContent>
                <w:r w:rsidRPr="00B621EE">
                  <w:rPr>
                    <w:lang w:val="ru-RU"/>
                  </w:rPr>
                  <w:t>Биология</w:t>
                </w:r>
              </w:sdtContent>
            </w:sdt>
            <w:sdt>
              <w:sdtPr>
                <w:id w:val="952353161"/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>»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br/>
                  <w:t xml:space="preserve">для </w:t>
                </w:r>
                <w:sdt>
                  <w:sdtPr>
                    <w:rPr>
                      <w:lang w:val="ru-RU"/>
                    </w:rPr>
                    <w:alias w:val=""/>
                    <w:id w:val="-175201245"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-4" w:value="1-4"/>
                      <w:listItem w:displayText="5-9" w:value="5-9"/>
                      <w:listItem w:displayText="10-11" w:value="10-11"/>
                    </w:dropDownList>
                  </w:sdtPr>
                  <w:sdtEndPr/>
                  <w:sdtContent>
                    <w:r w:rsidRPr="00B621EE">
                      <w:rPr>
                        <w:lang w:val="ru-RU"/>
                      </w:rPr>
                      <w:t>10</w:t>
                    </w:r>
                  </w:sdtContent>
                </w:sdt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класса</w:t>
            </w:r>
          </w:p>
          <w:p w:rsidR="00341152" w:rsidRDefault="00B621E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sdt>
              <w:sdtPr>
                <w:alias w:val=""/>
                <w:id w:val="858083430"/>
                <w:dropDownList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2023" w:value=" 2023"/>
                </w:dropDownList>
              </w:sdtPr>
              <w:sdtEndPr/>
              <w:sdtContent>
                <w:r>
                  <w:t>2023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sdt>
              <w:sdtPr>
                <w:alias w:val=""/>
                <w:id w:val="-1257984236"/>
                <w:dropDownList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EndPr/>
              <w:sdtContent>
                <w:r>
                  <w:t>2024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341152" w:rsidRDefault="00341152">
            <w:pPr>
              <w:spacing w:after="0" w:line="240" w:lineRule="auto"/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52" w:rsidRPr="00B621EE">
        <w:trPr>
          <w:trHeight w:val="4244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41152" w:rsidRDefault="00341152">
            <w:pPr>
              <w:spacing w:after="0" w:line="240" w:lineRule="auto"/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341152" w:rsidRDefault="00341152">
            <w:pPr>
              <w:spacing w:after="0" w:line="240" w:lineRule="auto"/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3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2" w:rsidRDefault="00B621E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sdt>
              <w:sdtPr>
                <w:alias w:val=""/>
                <w:id w:val="-286121379"/>
                <w:dropDownList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EndPr/>
              <w:sdtContent>
                <w:r>
                  <w:t>2023</w:t>
                </w:r>
              </w:sdtContent>
            </w:sdt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41152" w:rsidRDefault="00B621EE">
            <w:pPr>
              <w:spacing w:after="0" w:line="4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Составитель: </w:t>
            </w:r>
            <w:sdt>
              <w:sdtPr>
                <w:alias w:val="ФИО автора"/>
                <w:id w:val="1315215852"/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 xml:space="preserve">Ягунова 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>Наталья Вячеславовна</w:t>
                </w:r>
              </w:sdtContent>
            </w:sdt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учитель </w:t>
            </w:r>
            <w:sdt>
              <w:sdtPr>
                <w:alias w:val="название предмета"/>
                <w:id w:val="388913686"/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>биологии</w:t>
                </w:r>
              </w:sdtContent>
            </w:sdt>
          </w:p>
        </w:tc>
      </w:tr>
    </w:tbl>
    <w:p w:rsidR="00341152" w:rsidRDefault="00341152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41152" w:rsidRDefault="00341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1152" w:rsidRPr="00B621EE" w:rsidRDefault="00341152">
      <w:pPr>
        <w:rPr>
          <w:lang w:val="ru-RU"/>
        </w:rPr>
        <w:sectPr w:rsidR="00341152" w:rsidRPr="00B621EE">
          <w:type w:val="continuous"/>
          <w:pgSz w:w="11906" w:h="16383"/>
          <w:pgMar w:top="851" w:right="851" w:bottom="851" w:left="1701" w:header="0" w:footer="0" w:gutter="0"/>
          <w:cols w:space="720"/>
          <w:formProt w:val="0"/>
          <w:docGrid w:linePitch="600" w:charSpace="36864"/>
        </w:sectPr>
      </w:pPr>
    </w:p>
    <w:p w:rsidR="00341152" w:rsidRDefault="00B621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0929428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41152" w:rsidRDefault="003411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Российской Федерации, а также положения о специфике биологии, её значении в познании живой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природы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структура.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мма по биологии даёт представление о целях, об общей стратегии обучения, воспитания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ую последовательность изучения учебного материала с учётом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едметным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биологии (10–11 классы, базовый уровень) реализован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ценностных ориентаций личности, экологического мышления, представлений о здоро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вом образе жизни и бережным отношением к окружающей природной среде.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природной среде, анализа влияния хозяйственной деятельности человека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состояние природных и искусственных экосистем.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Большое значение биология имеет также для решения воспитательных и развивающих задач среднего обще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чебных предметов, в частности, физики, химии и географии. Названные положения о предназначении учебного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учебного предмета «Биология» на базовом уровне осуществлён с позиций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картине мира и ценностных ориентациях личности, способствующих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биологического образования.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обеспечивается решением следующих задач: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познавательных, интеллектуальных и творческих способностей в процессе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мира живой природы на основании знаний и опыта, полученных при изучении биологии;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агробиотех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нологий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огической культуры, для формирования научного мировоззрения;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профилактики заболеваний.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предметы». 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изучения биологии на базовом уровне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отводится 68 часов: в 10 классе – 34 часа (1 час в неделю), в 11 классе – 34 часа (1 час в неделю).</w:t>
      </w:r>
    </w:p>
    <w:p w:rsidR="00341152" w:rsidRPr="00B621EE" w:rsidRDefault="00341152">
      <w:pPr>
        <w:rPr>
          <w:lang w:val="ru-RU"/>
        </w:rPr>
        <w:sectPr w:rsidR="00341152" w:rsidRPr="00B621EE">
          <w:type w:val="continuous"/>
          <w:pgSz w:w="11906" w:h="16383"/>
          <w:pgMar w:top="851" w:right="851" w:bottom="851" w:left="1701" w:header="0" w:footer="0" w:gutter="0"/>
          <w:cols w:space="720"/>
          <w:formProt w:val="0"/>
          <w:docGrid w:linePitch="600" w:charSpace="36864"/>
        </w:sectPr>
      </w:pPr>
    </w:p>
    <w:p w:rsidR="00341152" w:rsidRDefault="0034115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0929427"/>
      <w:bookmarkEnd w:id="1"/>
    </w:p>
    <w:p w:rsidR="00341152" w:rsidRDefault="00B621EE">
      <w:pPr>
        <w:tabs>
          <w:tab w:val="left" w:pos="660"/>
        </w:tabs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составлена в соответствии с годовым календарным графиком СОО и составляет 34 часа (1 час в 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еделю). В 10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Б классах количество часов фактически составляет 34 часа.</w:t>
      </w:r>
    </w:p>
    <w:p w:rsidR="00341152" w:rsidRDefault="0034115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341152" w:rsidRDefault="003411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341152" w:rsidRDefault="003411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Биология как наука.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как наука. Связь биологии с общественными, техническими и другими естественными науками, философией, э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тикой, эстетикой и правом. Роль биологии в формировании современной научной картины мира. Система биологических наук. 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х).</w:t>
      </w:r>
      <w:proofErr w:type="gramEnd"/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Ч. Дарвин, Г. Мендель, Н. К. Кольцов, Дж. Уотсон и Ф. Крик.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1. «Использование различных методов при изучении биологическ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объектов».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Живые системы и их организация.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 биосистем и их разнообразие.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Уровни организации биосистем: молекулярный, клеточный,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тканевый, организменный, популяционно-видовой,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экосистемный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  <w:proofErr w:type="gramEnd"/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«Основные признаки жизни», «Уровни организации живой природы».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Химический состав и строе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ние клетки.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воды и минеральных веще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етке. Поддержание осмотического баланса.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Белки. Состав и строение белков. Аминокислоты – мономеры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Ферменты – биологические катализат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Углеводы: моносахариды (глюкоза, рибоза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дезоксирибоза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), дисахариды (сахароза, лактоза) и полисахариды (крахмал, гл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икоген, целлюлоза).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Биологические функции углеводов.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Липиды: триглицериды, фосфолипиды, стероиды.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Гидрофильно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Нуклеиновые кислоты: ДНК и РНК.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Нуклеотиды – мономеры нуклеиновых кислот. Строение и функции ДНК. Строение и функции РНК. Виды РНК. АТФ: строение и функции.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Типы клеток: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Особенности строения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Клеточная стен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 бактерий. Строение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Основные отличия растительной, животной и грибной клетки.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Поверхностные структуры клеток – клеточная стенка,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гликокаликс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дномембранные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ЭПС, аппарат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Гольджи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Немембранные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рибосомы, клеточный центр, центриоли, реснички, жгутик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и. Функции органоидов клетки. Включения.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веще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Левенгук, Р. Гук, Т. Шванн,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Шлейден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Вирхов,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Дж. Уотсон, Ф. Крик,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Уилкинс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Франклин, К. М. Бэр.</w:t>
      </w:r>
      <w:proofErr w:type="gramEnd"/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«Периодическая таблица химических элементов», «Строение моле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етки», «Строение ядра клетки», «Углеводы», «Липиды».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аторная работа № 1. «Изучение каталитической активности ферментов (на примере амилазы или каталазы)».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Жизнед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еятельность клетки.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Типы обмена веществ: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автотрофный и гетеротрофный. Роль ферментов в обмене веществ и превращении энергии в клетке.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Фотосинтез.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темновая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фотосинтез и способы повышения его продуктивности у культурных растений.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Хемосинтез.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бактерии. Значение хемосинтеза для жизни на Земле.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Энергетический обмен в клетке. Расщепление веществ, выделение и аккумулирование энергии в клетке. Эта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фосфорилирование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Эффективность энергетического обмена.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матричного синтеза. Генетическая информация и ДНК. Реализация генетической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Неклеточные формы жизни – вирусы. История открытия вирусов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(Д. 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Ивановский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Профилакт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 распространения вирусных заболеваний.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К. Кольцов, Д. И. Ивановский, К. А. Тимирязев.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модели-аппликации «Удвоение ДНК и транскрипция», «Биосинтез белка», «Строение кл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етки», модель структуры ДНК.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клетки – митоз. Стадии митоза. Процессы, происходящие на разных стадиях митоза. Биологический смыс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 митоза.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Программируемая гибель клетки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апоптоз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многоклеточных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спорообразование, вегетативное размножение. Искусственное клонирование орган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измов, его значение для селекции.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Половое размножение, его отличия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бесполого.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Гаметогенез – процесс образов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непрямое (личиночное). Вли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яние среды на развитие организмов, факторы, способные вызывать врождённые уродства.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«Формы размножения организмов», «Двойное оплодотво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человека», «Основные стадии онтогенеза». 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хромосомы.</w:t>
      </w:r>
      <w:proofErr w:type="gramEnd"/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Лабораторная работа № 4. «Изучение строения половых клеток на готовых микропрепаратах».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6.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Наследственность и изменчивость организмов.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наследования признаков, установленные Г. Менделем. Моногибридное скрещивание. Закон едино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образия гибридов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скрещивания. Анализиру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ющее скрещивание. Использование анализирующего скрещивания для определения генотипа особи.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Хромосомная теория насл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едственности. Генетические карты.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Генетика пола. Хромосомное определение пола.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Аутосомы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Гомогаметные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гетерогаметные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организмы. Наследование признаков, сцепленных с полом.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Изменчивость. Виды изменчивости: ненаследственная и наследстве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нная. Роль среды в ненаследственной изменчивости. Характеристика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хромосомные, геномные. Частота и причины мутаций. Мутагенны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 факторы. Закон гомологических рядов в наследственной изменчивости Н. И. Вавилова.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Внеядерная наследственность и изменчивость.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Генетика человека. Кариотип человека. Основные методы генетики человека: генеалогический, близнецовый, цитогенетический, биохими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ческий, молекулярно-генетический. Современное определение генотипа: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полногеномное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секвенирование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генотипирование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генетических заболеваний человека.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«Моногибридное скрещивание и его цитогенетическая основа», «Закон расщепления и его 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итогенетическая основа», «Закон чистоты гамет»,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«Цитологические основы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ледования, сцепленного с полом», «Кариотипы человека и животных», «Виды изменчивости»,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модели-аппликации «Моногибридное скрещива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ние», «Неполное доминирование»,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«Перекрёст хромосом», микроскоп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микропрепарат «Дрозофила» (норма, мутации формы крыльев и окраски тела), гербарий «Горох посевной».</w:t>
      </w:r>
      <w:proofErr w:type="gramEnd"/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5. «И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зучение результатов моногибридного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 у дрозофилы на готовых микропрепаратах».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6. «Изучение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изменчивости, построение вариационного ряда и вариационной кривой».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7. «Анализ 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утаций у дрозофилы на готовых микропрепаратах».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7. Селекция организмов. Основы биотехнологии.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Селекция как наука и процесс. Зарождение селекции и доместикация. Учение Н. И. Вавилова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центрах происхождения и многообразия культурных растений. Центры происхождения домашних животных. Сорт, порода, штамм.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полиплоидов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Достижения селекции растений, животны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 микроорганизмов.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трансгенных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охозяйственных организмов. Экологические и этические проблемы. ГМО – генетически модифицированные организмы.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Демонстрации: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И. Вавилов, И. В. Мичурин, Г. Д. Карпеченко, М. Ф. Иванов.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карта «Центры происхождения и многообразия 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«Основные методы и достижения селекции растений и животных (на селекционную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станцию, племенную ферму, сортоиспытательный участок, в тепличное хозяйство, лабораторию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:rsidR="00341152" w:rsidRPr="00B621EE" w:rsidRDefault="00341152">
      <w:pPr>
        <w:rPr>
          <w:lang w:val="ru-RU"/>
        </w:rPr>
        <w:sectPr w:rsidR="00341152" w:rsidRPr="00B621EE">
          <w:type w:val="continuous"/>
          <w:pgSz w:w="11906" w:h="16383"/>
          <w:pgMar w:top="851" w:right="851" w:bottom="851" w:left="1701" w:header="0" w:footer="0" w:gutter="0"/>
          <w:cols w:space="720"/>
          <w:formProt w:val="0"/>
          <w:docGrid w:linePitch="600" w:charSpace="36864"/>
        </w:sectPr>
      </w:pPr>
    </w:p>
    <w:p w:rsidR="00341152" w:rsidRDefault="00341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block-20929431"/>
      <w:bookmarkEnd w:id="2"/>
    </w:p>
    <w:p w:rsidR="00341152" w:rsidRDefault="00B62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</w:t>
      </w:r>
    </w:p>
    <w:p w:rsidR="00341152" w:rsidRDefault="0034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41152" w:rsidRDefault="003411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личностных результатов освоения предмета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экологического правосознания, способности ставить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 и строить жизненные планы.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опыта и опыта деятельности в процессе реализации основных направлений воспитательной деятельности, в том числе в части:</w:t>
      </w:r>
    </w:p>
    <w:p w:rsidR="00341152" w:rsidRDefault="00B621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 определять собственную позицию по отношению к явлениям современной жизни и объяснять её;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ионального народа России;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вклад российских учёных в становление и развитие биологии, понимания значени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 биологии в познании законов природы, в жизни человека и современного общества;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народа;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творчества, спорта, труда, общественных отношений;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эмоционального воздействия живой природы и её ценности;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воспитания, форми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рования культуры здоровья и эмоционального благополучия: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жного, ответственного и компетентного отношения к собственному физическому и психическому здоровью;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иятия вредных привычек (употребления алкоголя, наркотиков, курения);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инициировать, планировать и самостоятельно выполнять такую деятельность;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бразованию и самообразованию на протяжении всей жизни;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культуры: приобретение опыта планиров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поступков и оценки их возможных последствий для окружающей среды;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использовать приобретаемые при изучении биологии знания и умения при решении проблем, связанных с 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природной среде, умение прогнозировать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неблагоприятные экологические последствия предпринимаемых действий и предотвращать их;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икативной и социальной практике, готовности к участию в практической деятельности экологической направленности;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ванного на диалоге культур, способствующего осознанию своего места в поликультурном мире;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специфики биологии как науки, осознания её роли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экологических проблем и обеспечения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перехода к устойчивому развитию, рациональному использованию природных ресурсов и формированию новых стандартов жизни;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как составной част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функциональной грамотности обучающихся, формируемой при изучении биологии;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етствии с жизненными потребностями.</w:t>
      </w: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общенаучные понятия, отражающие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способность обучающихся использовать освоенные междисциплинарные, миро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воззренческие знания и универсальные учебные действия в познавательной и социальной практике.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 логические действия: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понятий (выделять их характерные признаки, устанавливать связи с другими понятиями);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биологические понятия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объяснения фактов и явлений живой природы;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схемно-модельные средства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риальных ресурсов;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тивное мышление при решении жизненных проблем.</w:t>
      </w:r>
    </w:p>
    <w:p w:rsidR="00341152" w:rsidRDefault="00B621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практических задач, применению различных методов познания;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 научный тип мышления, владеть научной терминологией, ключевыми понятиями и методами;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словиях;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 интегрировать знания из разных предметных областей;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источниках информации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ть;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льзования различных поисковых систем;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асности личности.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предпосылок возникновения конфликтных ситуаций,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смягчать конфликты и вести переговоры;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лагать свою точку зрения с использованием языковых средств.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взаимодействия при решении учебной задачи;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план действий, распределять роли с учётом мнений участников, обсуждать результаты совместной работы;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еи с позиции новизны, оригинальности, практической значимости;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ция: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доровью окружающих;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хся ресурсов, собственных возможностей и предпочтений;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приобретённый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результатов целям;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ременно принимать решения по их снижению;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деятельности;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развивать способность понимать мир с позиции другого человека.</w:t>
      </w: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_Toc134720971"/>
      <w:bookmarkStart w:id="4" w:name="_Toc138318760"/>
      <w:bookmarkEnd w:id="3"/>
      <w:bookmarkEnd w:id="4"/>
    </w:p>
    <w:p w:rsidR="00341152" w:rsidRDefault="00B621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СОО по биологии на базовом уровне включают специфические для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х, связанных с биологией. В программе предметные результаты представлены по годам обучения.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месте и роли биологии в системе научного знания 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стественных наук, в формировании современной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раскрывать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уровневая организация живых систем, самовоспроизведение (репродукция), наследственность, изменчивость, рост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развитие;</w:t>
      </w:r>
      <w:proofErr w:type="gramEnd"/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лова), определять границы их применимости к живым системам;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 вирусов, клеток прокариот и эука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рганизма (онтогенез);</w:t>
      </w:r>
      <w:proofErr w:type="gramEnd"/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элементарные генетические задачи на мон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кр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биотехнологии;</w:t>
      </w:r>
    </w:p>
    <w:p w:rsidR="00341152" w:rsidRDefault="00B621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341152" w:rsidRPr="00B621EE" w:rsidRDefault="00341152">
      <w:pPr>
        <w:rPr>
          <w:lang w:val="ru-RU"/>
        </w:rPr>
        <w:sectPr w:rsidR="00341152" w:rsidRPr="00B621EE">
          <w:type w:val="continuous"/>
          <w:pgSz w:w="11906" w:h="16383"/>
          <w:pgMar w:top="851" w:right="851" w:bottom="851" w:left="1701" w:header="0" w:footer="0" w:gutter="0"/>
          <w:cols w:space="720"/>
          <w:formProt w:val="0"/>
          <w:docGrid w:linePitch="600" w:charSpace="36864"/>
        </w:sect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20929432"/>
      <w:bookmarkEnd w:id="5"/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341152" w:rsidRDefault="00B621EE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41152" w:rsidRDefault="00341152">
      <w:pPr>
        <w:sectPr w:rsidR="00341152">
          <w:type w:val="continuous"/>
          <w:pgSz w:w="11906" w:h="16383"/>
          <w:pgMar w:top="851" w:right="851" w:bottom="851" w:left="1701" w:header="0" w:footer="0" w:gutter="0"/>
          <w:cols w:space="720"/>
          <w:formProt w:val="0"/>
          <w:docGrid w:linePitch="600" w:charSpace="36864"/>
        </w:sectPr>
      </w:pPr>
    </w:p>
    <w:tbl>
      <w:tblPr>
        <w:tblW w:w="9562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27"/>
        <w:gridCol w:w="2085"/>
        <w:gridCol w:w="850"/>
        <w:gridCol w:w="1630"/>
        <w:gridCol w:w="1688"/>
        <w:gridCol w:w="2682"/>
      </w:tblGrid>
      <w:tr w:rsidR="00341152">
        <w:trPr>
          <w:trHeight w:val="144"/>
        </w:trPr>
        <w:tc>
          <w:tcPr>
            <w:tcW w:w="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52">
        <w:trPr>
          <w:trHeight w:val="144"/>
        </w:trPr>
        <w:tc>
          <w:tcPr>
            <w:tcW w:w="6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2" w:rsidRDefault="003411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2" w:rsidRDefault="003411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2" w:rsidRDefault="003411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52" w:rsidRPr="00B621EE">
        <w:trPr>
          <w:trHeight w:val="144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41152" w:rsidRPr="00B621EE">
        <w:trPr>
          <w:trHeight w:val="144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Живые системы и их организация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41152" w:rsidRPr="00B621EE">
        <w:trPr>
          <w:trHeight w:val="144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и строение клетки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41152" w:rsidRPr="00B621EE">
        <w:trPr>
          <w:trHeight w:val="144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41152" w:rsidRPr="00B621EE">
        <w:trPr>
          <w:trHeight w:val="144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Размножение и индивидуальное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41152" w:rsidRPr="00B621EE">
        <w:trPr>
          <w:trHeight w:val="144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41152" w:rsidRPr="00B621EE">
        <w:trPr>
          <w:trHeight w:val="144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41152" w:rsidRPr="00B621EE">
        <w:trPr>
          <w:trHeight w:val="144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41152">
        <w:trPr>
          <w:trHeight w:val="144"/>
        </w:trPr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152" w:rsidRDefault="00341152">
      <w:pPr>
        <w:sectPr w:rsidR="00341152">
          <w:type w:val="continuous"/>
          <w:pgSz w:w="11906" w:h="16383"/>
          <w:pgMar w:top="851" w:right="851" w:bottom="851" w:left="1701" w:header="0" w:footer="0" w:gutter="0"/>
          <w:cols w:space="720"/>
          <w:formProt w:val="0"/>
          <w:docGrid w:linePitch="600" w:charSpace="36864"/>
        </w:sect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20929426"/>
      <w:bookmarkEnd w:id="6"/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1152" w:rsidRDefault="00B621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КАЛЕНДАРНО - ТЕМАТИЧЕСКОЕ ПЛАНИРОВАНИЕ</w:t>
      </w:r>
    </w:p>
    <w:p w:rsidR="00341152" w:rsidRDefault="00B621E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41152" w:rsidRDefault="00341152">
      <w:pPr>
        <w:sectPr w:rsidR="00341152">
          <w:type w:val="continuous"/>
          <w:pgSz w:w="11906" w:h="16383"/>
          <w:pgMar w:top="851" w:right="851" w:bottom="851" w:left="1701" w:header="0" w:footer="0" w:gutter="0"/>
          <w:cols w:space="720"/>
          <w:formProt w:val="0"/>
          <w:docGrid w:linePitch="600" w:charSpace="36864"/>
        </w:sectPr>
      </w:pPr>
    </w:p>
    <w:tbl>
      <w:tblPr>
        <w:tblW w:w="9924" w:type="dxa"/>
        <w:tblInd w:w="-617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992"/>
        <w:gridCol w:w="1276"/>
        <w:gridCol w:w="2127"/>
        <w:gridCol w:w="1842"/>
      </w:tblGrid>
      <w:tr w:rsidR="00341152" w:rsidRPr="00B621EE">
        <w:trPr>
          <w:trHeight w:val="11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/>
              <w:ind w:left="-108" w:right="-7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Оборудование.</w:t>
            </w:r>
          </w:p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Использование ресурсов «Точки роста»</w:t>
            </w:r>
          </w:p>
        </w:tc>
      </w:tr>
      <w:tr w:rsidR="00341152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</w:tr>
      <w:tr w:rsidR="00341152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6564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Микроскоп цифровой, лабораторное оборудование по изучению химического состава клеток</w:t>
            </w: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Белки. Состав и строение белков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Пероксид водорода, пробирки, сырое  и вареное мясо,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сыроей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вареный картофель, пипетка, йод</w:t>
            </w:r>
          </w:p>
        </w:tc>
      </w:tr>
      <w:tr w:rsidR="00341152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Липиды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6870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</w:tr>
      <w:tr w:rsidR="00341152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АТФ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Модель ДНК</w:t>
            </w: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Клетка как целостная живая система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животной клетки. Плакаты. Электронные таблицы</w:t>
            </w: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 и готовые микропрепараты</w:t>
            </w:r>
          </w:p>
        </w:tc>
      </w:tr>
      <w:tr w:rsidR="00341152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метаболизм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</w:tr>
      <w:tr w:rsidR="00341152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Хемосинтез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</w:tr>
      <w:tr w:rsidR="00341152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кропрепаратах»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 и готовые микропрепараты</w:t>
            </w:r>
          </w:p>
        </w:tc>
      </w:tr>
      <w:tr w:rsidR="00341152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молекулы белка</w:t>
            </w: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Неклеточные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7540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вируса</w:t>
            </w: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Мейоз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 и готовые микропрепараты</w:t>
            </w: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Цифровой микроскоп и готовые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микропрепараты</w:t>
            </w: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8878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Сцепленное наследование признаков. Лабораторная работа № 5 «Изучение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моногибридного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дигибридного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 и готовые микропрепараты</w:t>
            </w: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пола. Наследовани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признаков, сцепленных с полом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Изменчивость. Ненаследственная изменчивость. Лабораторная работа № 6. Изучение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изменчивости, построение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вариационного ряда и вариационной кривой»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Гербарный материал</w:t>
            </w: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Наследственная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изменчивость. Лабораторная работа № 7. «Анализ мутаций у дрозофилы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готовых микропрепаратах»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Цифровой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микроскоп и готовые микропрепараты</w:t>
            </w: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Селекция как наука и процесс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 2</w:t>
            </w:r>
            <w:hyperlink r:id="rId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9336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>
        <w:trPr>
          <w:trHeight w:val="144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152" w:rsidRDefault="00B62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341152" w:rsidRDefault="003411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152" w:rsidRDefault="00341152">
      <w:pPr>
        <w:sectPr w:rsidR="00341152">
          <w:type w:val="continuous"/>
          <w:pgSz w:w="11906" w:h="16383"/>
          <w:pgMar w:top="851" w:right="851" w:bottom="851" w:left="1701" w:header="0" w:footer="0" w:gutter="0"/>
          <w:cols w:space="720"/>
          <w:formProt w:val="0"/>
          <w:docGrid w:linePitch="600" w:charSpace="36864"/>
        </w:sectPr>
      </w:pPr>
    </w:p>
    <w:p w:rsidR="00341152" w:rsidRDefault="00B621EE">
      <w:pPr>
        <w:pStyle w:val="21"/>
        <w:framePr w:w="9586" w:h="13803" w:hRule="exact" w:wrap="notBeside" w:vAnchor="text" w:hAnchor="text" w:x="-116" w:y="1"/>
        <w:shd w:val="clear" w:color="auto" w:fill="auto"/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внесения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изменений</w:t>
      </w:r>
      <w:proofErr w:type="spellEnd"/>
    </w:p>
    <w:p w:rsidR="00341152" w:rsidRDefault="00341152">
      <w:pPr>
        <w:pStyle w:val="21"/>
        <w:framePr w:w="9586" w:h="13803" w:hRule="exact" w:wrap="notBeside" w:vAnchor="text" w:hAnchor="text" w:x="-116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41152" w:rsidRDefault="00341152">
      <w:pPr>
        <w:framePr w:w="9586" w:h="13803" w:hRule="exact" w:wrap="notBeside" w:vAnchor="text" w:hAnchor="text" w:x="-116" w:y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1561"/>
        <w:gridCol w:w="2126"/>
        <w:gridCol w:w="2269"/>
        <w:gridCol w:w="2953"/>
      </w:tblGrid>
      <w:tr w:rsidR="00341152" w:rsidRPr="00B621EE">
        <w:trPr>
          <w:trHeight w:hRule="exact" w:val="84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152" w:rsidRDefault="00B621EE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№</w:t>
            </w:r>
          </w:p>
          <w:p w:rsidR="00341152" w:rsidRDefault="00B621EE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3"/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Style w:val="23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152" w:rsidRDefault="00B621EE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Дата</w:t>
            </w:r>
          </w:p>
          <w:p w:rsidR="00341152" w:rsidRDefault="00B621EE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проведения 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152" w:rsidRDefault="00B621EE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 xml:space="preserve">Дата </w:t>
            </w:r>
            <w:r>
              <w:rPr>
                <w:rStyle w:val="23"/>
                <w:rFonts w:eastAsiaTheme="minorHAnsi"/>
                <w:sz w:val="24"/>
                <w:szCs w:val="24"/>
              </w:rPr>
              <w:t>проведения в связи с изменениями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152" w:rsidRDefault="00B621EE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152" w:rsidRDefault="00B621EE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 xml:space="preserve">Основание для внесения изменений </w:t>
            </w:r>
            <w:r>
              <w:rPr>
                <w:rStyle w:val="24"/>
                <w:rFonts w:eastAsiaTheme="minorHAnsi"/>
                <w:sz w:val="24"/>
                <w:szCs w:val="24"/>
              </w:rPr>
              <w:t>(причина, номер и дата приказа)</w:t>
            </w:r>
          </w:p>
        </w:tc>
      </w:tr>
      <w:tr w:rsidR="00341152" w:rsidRPr="00B621EE">
        <w:trPr>
          <w:trHeight w:hRule="exact" w:val="10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hRule="exact" w:val="10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hRule="exact" w:val="10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hRule="exact" w:val="10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hRule="exact" w:val="10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hRule="exact" w:val="10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hRule="exact" w:val="10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hRule="exact" w:val="10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hRule="exact" w:val="10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hRule="exact" w:val="10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152" w:rsidRPr="00B621EE">
        <w:trPr>
          <w:trHeight w:hRule="exact" w:val="10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152" w:rsidRDefault="00341152">
            <w:pPr>
              <w:framePr w:w="9586" w:h="13803" w:hRule="exact" w:wrap="notBeside" w:vAnchor="text" w:hAnchor="text" w:x="-116" w:y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41152" w:rsidRDefault="00341152">
      <w:pPr>
        <w:framePr w:w="9586" w:h="13803" w:hRule="exact" w:wrap="notBeside" w:vAnchor="text" w:hAnchor="text" w:x="-116" w:y="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1152" w:rsidRDefault="00341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0929429"/>
      <w:bookmarkEnd w:id="7"/>
    </w:p>
    <w:p w:rsidR="00341152" w:rsidRPr="00B621EE" w:rsidRDefault="00341152">
      <w:pPr>
        <w:rPr>
          <w:lang w:val="ru-RU"/>
        </w:rPr>
        <w:sectPr w:rsidR="00341152" w:rsidRPr="00B621EE">
          <w:type w:val="continuous"/>
          <w:pgSz w:w="11906" w:h="16383"/>
          <w:pgMar w:top="851" w:right="851" w:bottom="851" w:left="1701" w:header="0" w:footer="0" w:gutter="0"/>
          <w:cols w:space="720"/>
          <w:formProt w:val="0"/>
          <w:docGrid w:linePitch="600" w:charSpace="36864"/>
        </w:sectPr>
      </w:pPr>
    </w:p>
    <w:p w:rsidR="00341152" w:rsidRDefault="00341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41152">
      <w:type w:val="continuous"/>
      <w:pgSz w:w="11906" w:h="16383"/>
      <w:pgMar w:top="851" w:right="851" w:bottom="851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1152"/>
    <w:rsid w:val="00341152"/>
    <w:rsid w:val="00B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233A79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uiPriority w:val="99"/>
    <w:semiHidden/>
    <w:qFormat/>
    <w:rsid w:val="00A21962"/>
  </w:style>
  <w:style w:type="character" w:customStyle="1" w:styleId="22">
    <w:name w:val="Подпись к таблице (2)_"/>
    <w:basedOn w:val="a0"/>
    <w:link w:val="22"/>
    <w:qFormat/>
    <w:rsid w:val="00A219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a0"/>
    <w:qFormat/>
    <w:rsid w:val="00A219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a0"/>
    <w:qFormat/>
    <w:rsid w:val="00A219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2">
    <w:name w:val="Заголовок №1_"/>
    <w:basedOn w:val="a0"/>
    <w:link w:val="12"/>
    <w:qFormat/>
    <w:rsid w:val="00280B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Текст выноски Знак"/>
    <w:basedOn w:val="a0"/>
    <w:uiPriority w:val="99"/>
    <w:semiHidden/>
    <w:qFormat/>
    <w:rsid w:val="00280B11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f1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3">
    <w:name w:val="footer"/>
    <w:basedOn w:val="a"/>
    <w:uiPriority w:val="99"/>
    <w:semiHidden/>
    <w:unhideWhenUsed/>
    <w:rsid w:val="00A219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Подпись к таблице (2)"/>
    <w:basedOn w:val="a"/>
    <w:link w:val="20"/>
    <w:qFormat/>
    <w:rsid w:val="00A2196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qFormat/>
    <w:rsid w:val="00280B11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4">
    <w:name w:val="Balloon Text"/>
    <w:basedOn w:val="a"/>
    <w:uiPriority w:val="99"/>
    <w:semiHidden/>
    <w:unhideWhenUsed/>
    <w:qFormat/>
    <w:rsid w:val="0028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uiPriority w:val="59"/>
    <w:rsid w:val="00233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863e674e" TargetMode="External"/><Relationship Id="rId26" Type="http://schemas.openxmlformats.org/officeDocument/2006/relationships/hyperlink" Target="https://m.edsoo.ru/863e766c" TargetMode="External"/><Relationship Id="rId39" Type="http://schemas.openxmlformats.org/officeDocument/2006/relationships/hyperlink" Target="https://m.edsoo.ru/863e88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e6870" TargetMode="External"/><Relationship Id="rId34" Type="http://schemas.openxmlformats.org/officeDocument/2006/relationships/hyperlink" Target="https://m.edsoo.ru/863e831e" TargetMode="External"/><Relationship Id="rId42" Type="http://schemas.openxmlformats.org/officeDocument/2006/relationships/hyperlink" Target="https://m.edsoo.ru/863e8c60" TargetMode="External"/><Relationship Id="rId47" Type="http://schemas.openxmlformats.org/officeDocument/2006/relationships/hyperlink" Target="https://m.edsoo.ru/863e9214" TargetMode="External"/><Relationship Id="rId50" Type="http://schemas.openxmlformats.org/officeDocument/2006/relationships/glossaryDocument" Target="glossary/document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564" TargetMode="External"/><Relationship Id="rId25" Type="http://schemas.openxmlformats.org/officeDocument/2006/relationships/hyperlink" Target="https://m.edsoo.ru/863e716c" TargetMode="External"/><Relationship Id="rId33" Type="http://schemas.openxmlformats.org/officeDocument/2006/relationships/hyperlink" Target="https://m.edsoo.ru/863e81b6" TargetMode="External"/><Relationship Id="rId38" Type="http://schemas.openxmlformats.org/officeDocument/2006/relationships/hyperlink" Target="https://m.edsoo.ru/863e86f2" TargetMode="External"/><Relationship Id="rId46" Type="http://schemas.openxmlformats.org/officeDocument/2006/relationships/hyperlink" Target="https://m.edsoo.ru/863e92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63e6122" TargetMode="External"/><Relationship Id="rId20" Type="http://schemas.openxmlformats.org/officeDocument/2006/relationships/hyperlink" Target="https://m.edsoo.ru/863e6b72" TargetMode="External"/><Relationship Id="rId29" Type="http://schemas.openxmlformats.org/officeDocument/2006/relationships/hyperlink" Target="https://m.edsoo.ru/863e7dc4" TargetMode="External"/><Relationship Id="rId41" Type="http://schemas.openxmlformats.org/officeDocument/2006/relationships/hyperlink" Target="https://m.edsoo.ru/863e8c6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ff0" TargetMode="External"/><Relationship Id="rId32" Type="http://schemas.openxmlformats.org/officeDocument/2006/relationships/hyperlink" Target="https://m.edsoo.ru/863e7540" TargetMode="External"/><Relationship Id="rId37" Type="http://schemas.openxmlformats.org/officeDocument/2006/relationships/hyperlink" Target="https://m.edsoo.ru/863e8436" TargetMode="External"/><Relationship Id="rId40" Type="http://schemas.openxmlformats.org/officeDocument/2006/relationships/hyperlink" Target="https://m.edsoo.ru/863e89a4" TargetMode="External"/><Relationship Id="rId45" Type="http://schemas.openxmlformats.org/officeDocument/2006/relationships/hyperlink" Target="https://m.edsoo.ru/863e8d7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63e632a" TargetMode="External"/><Relationship Id="rId23" Type="http://schemas.openxmlformats.org/officeDocument/2006/relationships/hyperlink" Target="https://m.edsoo.ru/863e6e88" TargetMode="External"/><Relationship Id="rId28" Type="http://schemas.openxmlformats.org/officeDocument/2006/relationships/hyperlink" Target="https://m.edsoo.ru/863e7aae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96e" TargetMode="External"/><Relationship Id="rId44" Type="http://schemas.openxmlformats.org/officeDocument/2006/relationships/hyperlink" Target="https://m.edsoo.ru/863e8e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122" TargetMode="External"/><Relationship Id="rId22" Type="http://schemas.openxmlformats.org/officeDocument/2006/relationships/hyperlink" Target="https://m.edsoo.ru/863e6d5c" TargetMode="External"/><Relationship Id="rId27" Type="http://schemas.openxmlformats.org/officeDocument/2006/relationships/hyperlink" Target="https://m.edsoo.ru/863e7c98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7f4a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hyperlink" Target="https://m.edsoo.ru/863e9336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1BC"/>
    <w:rsid w:val="004C41BC"/>
    <w:rsid w:val="0054471D"/>
    <w:rsid w:val="005665DB"/>
    <w:rsid w:val="00B64597"/>
    <w:rsid w:val="00E1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BC"/>
    <w:rPr>
      <w:color w:val="808080"/>
    </w:rPr>
  </w:style>
  <w:style w:type="paragraph" w:customStyle="1" w:styleId="08FD0D39112C4B29A6A4050B57BCDFFC">
    <w:name w:val="08FD0D39112C4B29A6A4050B57BCDFFC"/>
    <w:rsid w:val="004C41BC"/>
  </w:style>
  <w:style w:type="paragraph" w:customStyle="1" w:styleId="C9E15E19F89D4F33BFDB69BA92445E7B">
    <w:name w:val="C9E15E19F89D4F33BFDB69BA92445E7B"/>
    <w:rsid w:val="004C41BC"/>
  </w:style>
  <w:style w:type="paragraph" w:customStyle="1" w:styleId="9476E47EDD6F4CD7B5915FEE33ED3905">
    <w:name w:val="9476E47EDD6F4CD7B5915FEE33ED3905"/>
    <w:rsid w:val="004C41BC"/>
  </w:style>
  <w:style w:type="paragraph" w:customStyle="1" w:styleId="4D9B9DE6A4CE4B749F08B02AA82D1E15">
    <w:name w:val="4D9B9DE6A4CE4B749F08B02AA82D1E15"/>
    <w:rsid w:val="004C41BC"/>
  </w:style>
  <w:style w:type="paragraph" w:customStyle="1" w:styleId="2087F5E428A240A896BA20A04DF433B9">
    <w:name w:val="2087F5E428A240A896BA20A04DF433B9"/>
    <w:rsid w:val="004C41BC"/>
  </w:style>
  <w:style w:type="paragraph" w:customStyle="1" w:styleId="E969F2D10D504ED092CE38FED1CEAB2F">
    <w:name w:val="E969F2D10D504ED092CE38FED1CEAB2F"/>
    <w:rsid w:val="004C41BC"/>
  </w:style>
  <w:style w:type="paragraph" w:customStyle="1" w:styleId="B053CF57AD134C7FA1799A8DD38133AE">
    <w:name w:val="B053CF57AD134C7FA1799A8DD38133AE"/>
    <w:rsid w:val="004C41BC"/>
  </w:style>
  <w:style w:type="paragraph" w:customStyle="1" w:styleId="94269D8578B54DC0A80F3A6BE499E4DC">
    <w:name w:val="94269D8578B54DC0A80F3A6BE499E4DC"/>
    <w:rsid w:val="004C41BC"/>
  </w:style>
  <w:style w:type="paragraph" w:customStyle="1" w:styleId="9A944E51215941028A1C12A04B1FB7E0">
    <w:name w:val="9A944E51215941028A1C12A04B1FB7E0"/>
    <w:rsid w:val="004C41BC"/>
  </w:style>
  <w:style w:type="paragraph" w:customStyle="1" w:styleId="F18238D268BD41E3B2F4F6AC037D28DD">
    <w:name w:val="F18238D268BD41E3B2F4F6AC037D28DD"/>
    <w:rsid w:val="004C41BC"/>
  </w:style>
  <w:style w:type="paragraph" w:customStyle="1" w:styleId="0B4BBEFA789C4D5E9865AA4BBA0E2556">
    <w:name w:val="0B4BBEFA789C4D5E9865AA4BBA0E2556"/>
    <w:rsid w:val="004C41BC"/>
  </w:style>
  <w:style w:type="paragraph" w:customStyle="1" w:styleId="1E45EFEF7CB24A26A76120197B7F84F0">
    <w:name w:val="1E45EFEF7CB24A26A76120197B7F84F0"/>
    <w:rsid w:val="004C41BC"/>
  </w:style>
  <w:style w:type="paragraph" w:customStyle="1" w:styleId="E2CEBACAC6AB43739AFED4B3D8C746DF">
    <w:name w:val="E2CEBACAC6AB43739AFED4B3D8C746DF"/>
    <w:rsid w:val="004C41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7624</Words>
  <Characters>43462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9</cp:revision>
  <dcterms:created xsi:type="dcterms:W3CDTF">2023-09-12T12:29:00Z</dcterms:created>
  <dcterms:modified xsi:type="dcterms:W3CDTF">2023-11-08T02:05:00Z</dcterms:modified>
  <dc:language>ru-RU</dc:language>
</cp:coreProperties>
</file>